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457EF9">
      <w:pPr>
        <w:pStyle w:val="a5"/>
        <w:numPr>
          <w:ilvl w:val="0"/>
          <w:numId w:val="3"/>
        </w:numPr>
        <w:ind w:firstLineChars="0"/>
      </w:pPr>
      <w:r>
        <w:rPr>
          <w:rFonts w:hint="eastAsia"/>
        </w:rPr>
        <w:t>设置自启动后，再次启动应用时自动打开当前窗口，只支持设置一个自启动，可以取消自启动。</w:t>
      </w:r>
    </w:p>
    <w:p w:rsidR="00163D4E" w:rsidRDefault="00163D4E" w:rsidP="00457EF9">
      <w:pPr>
        <w:pStyle w:val="a5"/>
        <w:numPr>
          <w:ilvl w:val="0"/>
          <w:numId w:val="3"/>
        </w:numPr>
        <w:ind w:firstLineChars="0"/>
      </w:pPr>
      <w:r>
        <w:rPr>
          <w:rFonts w:hint="eastAsia"/>
        </w:rPr>
        <w:t>关闭其他即关闭除当前窗口外的所有其他窗口。</w:t>
      </w:r>
    </w:p>
    <w:p w:rsidR="00163D4E" w:rsidRDefault="00163D4E" w:rsidP="00457EF9">
      <w:pPr>
        <w:pStyle w:val="a5"/>
        <w:numPr>
          <w:ilvl w:val="0"/>
          <w:numId w:val="3"/>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457EF9">
      <w:pPr>
        <w:pStyle w:val="3"/>
        <w:numPr>
          <w:ilvl w:val="2"/>
          <w:numId w:val="4"/>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457EF9">
      <w:pPr>
        <w:pStyle w:val="a5"/>
        <w:keepNext/>
        <w:keepLines/>
        <w:numPr>
          <w:ilvl w:val="0"/>
          <w:numId w:val="4"/>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457EF9">
      <w:pPr>
        <w:pStyle w:val="a5"/>
        <w:numPr>
          <w:ilvl w:val="0"/>
          <w:numId w:val="15"/>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457EF9">
      <w:pPr>
        <w:pStyle w:val="a5"/>
        <w:numPr>
          <w:ilvl w:val="0"/>
          <w:numId w:val="15"/>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457EF9">
      <w:pPr>
        <w:pStyle w:val="a5"/>
        <w:numPr>
          <w:ilvl w:val="0"/>
          <w:numId w:val="15"/>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0478F5" w:rsidP="00B7729A">
      <w:r>
        <w:rPr>
          <w:noProof/>
        </w:rPr>
        <w:drawing>
          <wp:inline distT="0" distB="0" distL="0" distR="0" wp14:anchorId="44AAB0DC" wp14:editId="51F11803">
            <wp:extent cx="5079600" cy="8251200"/>
            <wp:effectExtent l="0" t="0" r="6985"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79600" cy="8251200"/>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Default="006B35A7" w:rsidP="006B35A7">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3833D9" w:rsidRDefault="003833D9" w:rsidP="003833D9">
      <w:pPr>
        <w:pStyle w:val="2"/>
      </w:pPr>
      <w:r w:rsidRPr="003833D9">
        <w:t>资源文件</w:t>
      </w:r>
    </w:p>
    <w:p w:rsidR="00244C8A" w:rsidRDefault="00F107C4" w:rsidP="00F107C4">
      <w:pPr>
        <w:ind w:firstLineChars="200" w:firstLine="420"/>
      </w:pPr>
      <w:r>
        <w:t>资源文件</w:t>
      </w:r>
      <w:r w:rsidR="007324A2">
        <w:t>是项目中不可缺少的部分，它</w:t>
      </w:r>
      <w:r>
        <w:t>的生成操作</w:t>
      </w:r>
      <w:r w:rsidR="006C7908">
        <w:t>主要有：</w:t>
      </w:r>
      <w:r w:rsidR="006C7908" w:rsidRPr="006C7908">
        <w:rPr>
          <w:rFonts w:hint="eastAsia"/>
        </w:rPr>
        <w:t>嵌入的资源</w:t>
      </w:r>
      <w:r w:rsidR="006C7908">
        <w:rPr>
          <w:rFonts w:hint="eastAsia"/>
        </w:rPr>
        <w:t>、内容、</w:t>
      </w:r>
      <w:r w:rsidR="006C7908" w:rsidRPr="006C7908">
        <w:t>AndroidAsset</w:t>
      </w:r>
      <w:r w:rsidR="006C7908">
        <w:t>、</w:t>
      </w:r>
      <w:r w:rsidR="006C7908" w:rsidRPr="006C7908">
        <w:t>BundleResource</w:t>
      </w:r>
      <w:r w:rsidR="00244C8A">
        <w:t>，这些生成操作可</w:t>
      </w:r>
      <w:r w:rsidR="00FC62A3">
        <w:rPr>
          <w:rFonts w:hint="eastAsia"/>
        </w:rPr>
        <w:t>分为两类</w:t>
      </w:r>
      <w:r w:rsidR="00244C8A">
        <w:rPr>
          <w:rFonts w:hint="eastAsia"/>
        </w:rPr>
        <w:t>：</w:t>
      </w:r>
    </w:p>
    <w:p w:rsidR="006C7908" w:rsidRDefault="00FC62A3" w:rsidP="00F107C4">
      <w:pPr>
        <w:ind w:firstLineChars="200" w:firstLine="420"/>
      </w:pPr>
      <w:r>
        <w:rPr>
          <w:rFonts w:hint="eastAsia"/>
        </w:rPr>
        <w:lastRenderedPageBreak/>
        <w:t>一类</w:t>
      </w:r>
      <w:r w:rsidR="00244C8A">
        <w:rPr>
          <w:rFonts w:hint="eastAsia"/>
        </w:rPr>
        <w:t>“</w:t>
      </w:r>
      <w:r w:rsidRPr="006C7908">
        <w:rPr>
          <w:rFonts w:hint="eastAsia"/>
        </w:rPr>
        <w:t>嵌入的资源</w:t>
      </w:r>
      <w:r w:rsidR="00244C8A">
        <w:rPr>
          <w:rFonts w:hint="eastAsia"/>
        </w:rPr>
        <w:t>”是将文件内容嵌入在生成的</w:t>
      </w:r>
      <w:r w:rsidR="00244C8A">
        <w:rPr>
          <w:rFonts w:hint="eastAsia"/>
        </w:rPr>
        <w:t>d</w:t>
      </w:r>
      <w:r w:rsidR="00244C8A">
        <w:t>ll</w:t>
      </w:r>
      <w:r w:rsidR="00244C8A">
        <w:t>文件中，</w:t>
      </w:r>
      <w:r w:rsidR="006C7908">
        <w:t>所有平台用法相同，都是获取</w:t>
      </w:r>
      <w:r w:rsidR="006C7908">
        <w:rPr>
          <w:rFonts w:hint="eastAsia"/>
        </w:rPr>
        <w:t>嵌入</w:t>
      </w:r>
      <w:r w:rsidR="006C7908" w:rsidRPr="006C7908">
        <w:rPr>
          <w:rFonts w:hint="eastAsia"/>
        </w:rPr>
        <w:t>资源</w:t>
      </w:r>
      <w:r w:rsidR="006C7908">
        <w:rPr>
          <w:rFonts w:hint="eastAsia"/>
        </w:rPr>
        <w:t>的文件流，</w:t>
      </w:r>
      <w:r w:rsidR="0014696C">
        <w:rPr>
          <w:rFonts w:hint="eastAsia"/>
        </w:rPr>
        <w:t>约定</w:t>
      </w:r>
      <w:r w:rsidR="006C7908">
        <w:rPr>
          <w:rFonts w:hint="eastAsia"/>
        </w:rPr>
        <w:t>资源文件统一放在项目的</w:t>
      </w:r>
      <w:r w:rsidR="006C7908">
        <w:rPr>
          <w:rFonts w:hint="eastAsia"/>
        </w:rPr>
        <w:t>Re</w:t>
      </w:r>
      <w:r w:rsidR="006C7908">
        <w:t>s</w:t>
      </w:r>
      <w:r w:rsidR="006C7908">
        <w:t>目录下，如：</w:t>
      </w:r>
    </w:p>
    <w:p w:rsidR="00767947" w:rsidRDefault="00244C8A" w:rsidP="00F107C4">
      <w:pPr>
        <w:ind w:firstLineChars="200" w:firstLine="420"/>
      </w:pPr>
      <w:r w:rsidRPr="00244C8A">
        <w:drawing>
          <wp:inline distT="0" distB="0" distL="0" distR="0" wp14:anchorId="71EEAF5A" wp14:editId="11E02D20">
            <wp:extent cx="1134000" cy="1389600"/>
            <wp:effectExtent l="0" t="0" r="9525" b="1270"/>
            <wp:docPr id="14493" name="图片 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134000" cy="1389600"/>
                    </a:xfrm>
                    <a:prstGeom prst="rect">
                      <a:avLst/>
                    </a:prstGeom>
                  </pic:spPr>
                </pic:pic>
              </a:graphicData>
            </a:graphic>
          </wp:inline>
        </w:drawing>
      </w:r>
    </w:p>
    <w:p w:rsidR="004B3538" w:rsidRDefault="004B3538" w:rsidP="00F107C4">
      <w:pPr>
        <w:ind w:firstLineChars="200" w:firstLine="420"/>
      </w:pPr>
      <w:r>
        <w:t>获取</w:t>
      </w:r>
      <w:r>
        <w:rPr>
          <w:rFonts w:hint="eastAsia"/>
        </w:rPr>
        <w:t>嵌入</w:t>
      </w:r>
      <w:r w:rsidRPr="006C7908">
        <w:rPr>
          <w:rFonts w:hint="eastAsia"/>
        </w:rPr>
        <w:t>资源</w:t>
      </w:r>
      <w:r>
        <w:rPr>
          <w:rFonts w:hint="eastAsia"/>
        </w:rPr>
        <w:t>的文件流：</w:t>
      </w:r>
    </w:p>
    <w:p w:rsidR="004B3538" w:rsidRDefault="00ED382F" w:rsidP="00F107C4">
      <w:pPr>
        <w:ind w:firstLineChars="200" w:firstLine="420"/>
        <w:rPr>
          <w:rFonts w:hint="eastAsia"/>
        </w:rPr>
      </w:pPr>
      <w:r w:rsidRPr="00ED382F">
        <w:drawing>
          <wp:inline distT="0" distB="0" distL="0" distR="0" wp14:anchorId="30A3EAFC" wp14:editId="36E03215">
            <wp:extent cx="5090400" cy="2055600"/>
            <wp:effectExtent l="0" t="0" r="0" b="1905"/>
            <wp:docPr id="14492" name="图片 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90400" cy="2055600"/>
                    </a:xfrm>
                    <a:prstGeom prst="rect">
                      <a:avLst/>
                    </a:prstGeom>
                  </pic:spPr>
                </pic:pic>
              </a:graphicData>
            </a:graphic>
          </wp:inline>
        </w:drawing>
      </w:r>
    </w:p>
    <w:p w:rsidR="0034340C" w:rsidRDefault="00244C8A" w:rsidP="00F107C4">
      <w:pPr>
        <w:ind w:firstLineChars="200" w:firstLine="420"/>
      </w:pPr>
      <w:r>
        <w:t>另一类是将资源文件打包输出到</w:t>
      </w:r>
      <w:r w:rsidR="0034340C">
        <w:t>app</w:t>
      </w:r>
      <w:r w:rsidR="0034340C">
        <w:t>的</w:t>
      </w:r>
      <w:r>
        <w:t>某个目录下，</w:t>
      </w:r>
      <w:r w:rsidR="0034340C">
        <w:t>不同平台</w:t>
      </w:r>
      <w:r w:rsidR="0034340C">
        <w:t>生成操作不同：</w:t>
      </w:r>
    </w:p>
    <w:p w:rsidR="0034340C" w:rsidRDefault="00244C8A" w:rsidP="00F107C4">
      <w:pPr>
        <w:ind w:firstLineChars="200" w:firstLine="420"/>
      </w:pPr>
      <w:r w:rsidRPr="006C7908">
        <w:t>AndroidAsset</w:t>
      </w:r>
      <w:r>
        <w:t>只在</w:t>
      </w:r>
      <w:r>
        <w:t>android</w:t>
      </w:r>
      <w:r>
        <w:t>有效，</w:t>
      </w:r>
      <w:r w:rsidR="0034340C">
        <w:t>并且要求</w:t>
      </w:r>
      <w:r w:rsidR="0034340C">
        <w:t>资源文件必须放在</w:t>
      </w:r>
      <w:r w:rsidR="0034340C" w:rsidRPr="0034340C">
        <w:t>Android</w:t>
      </w:r>
      <w:r w:rsidR="0034340C">
        <w:rPr>
          <w:rFonts w:hint="eastAsia"/>
        </w:rPr>
        <w:t>\</w:t>
      </w:r>
      <w:r w:rsidR="0034340C" w:rsidRPr="00ED382F">
        <w:t>Assets</w:t>
      </w:r>
      <w:r w:rsidR="0034340C">
        <w:t>目录下</w:t>
      </w:r>
      <w:r w:rsidR="00AC7174">
        <w:t>，输出目录不包括</w:t>
      </w:r>
      <w:r w:rsidR="00AC7174" w:rsidRPr="0034340C">
        <w:t>Android</w:t>
      </w:r>
      <w:r w:rsidR="00AC7174">
        <w:t>这级</w:t>
      </w:r>
      <w:r w:rsidR="007D489E">
        <w:t>，项目目录及</w:t>
      </w:r>
      <w:r w:rsidR="007D489E">
        <w:t>apk</w:t>
      </w:r>
      <w:r w:rsidR="007D489E">
        <w:t>包内输出目录如下：</w:t>
      </w:r>
    </w:p>
    <w:p w:rsidR="007D489E" w:rsidRDefault="007D489E" w:rsidP="00F107C4">
      <w:pPr>
        <w:ind w:firstLineChars="200" w:firstLine="420"/>
        <w:rPr>
          <w:rFonts w:hint="eastAsia"/>
        </w:rPr>
      </w:pPr>
      <w:r w:rsidRPr="007D489E">
        <w:drawing>
          <wp:inline distT="0" distB="0" distL="0" distR="0" wp14:anchorId="44DE5D4A" wp14:editId="1611E631">
            <wp:extent cx="1371600" cy="964800"/>
            <wp:effectExtent l="0" t="0" r="0" b="6985"/>
            <wp:docPr id="14496" name="图片 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71600" cy="964800"/>
                    </a:xfrm>
                    <a:prstGeom prst="rect">
                      <a:avLst/>
                    </a:prstGeom>
                  </pic:spPr>
                </pic:pic>
              </a:graphicData>
            </a:graphic>
          </wp:inline>
        </w:drawing>
      </w:r>
      <w:r>
        <w:rPr>
          <w:rFonts w:hint="eastAsia"/>
        </w:rPr>
        <w:t xml:space="preserve"> </w:t>
      </w:r>
      <w:r>
        <w:t xml:space="preserve"> </w:t>
      </w:r>
      <w:r w:rsidRPr="007D489E">
        <w:drawing>
          <wp:inline distT="0" distB="0" distL="0" distR="0" wp14:anchorId="3B210F61" wp14:editId="0A9FD03C">
            <wp:extent cx="2088000" cy="936000"/>
            <wp:effectExtent l="0" t="0" r="7620" b="0"/>
            <wp:docPr id="14504" name="图片 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88000" cy="936000"/>
                    </a:xfrm>
                    <a:prstGeom prst="rect">
                      <a:avLst/>
                    </a:prstGeom>
                  </pic:spPr>
                </pic:pic>
              </a:graphicData>
            </a:graphic>
          </wp:inline>
        </w:drawing>
      </w:r>
    </w:p>
    <w:p w:rsidR="0034340C" w:rsidRDefault="00244C8A" w:rsidP="00F107C4">
      <w:pPr>
        <w:ind w:firstLineChars="200" w:firstLine="420"/>
      </w:pPr>
      <w:r w:rsidRPr="006C7908">
        <w:t>BundleResource</w:t>
      </w:r>
      <w:r>
        <w:t>只在</w:t>
      </w:r>
      <w:r>
        <w:t>iOS</w:t>
      </w:r>
      <w:r>
        <w:t>有效，</w:t>
      </w:r>
      <w:r w:rsidR="0034340C">
        <w:t>资源文件放在</w:t>
      </w:r>
      <w:r w:rsidR="0034340C" w:rsidRPr="0034340C">
        <w:t>iOS\Resources</w:t>
      </w:r>
      <w:r w:rsidR="0034340C">
        <w:t>目录下；</w:t>
      </w:r>
    </w:p>
    <w:p w:rsidR="00A517E4" w:rsidRDefault="0034340C" w:rsidP="00F107C4">
      <w:pPr>
        <w:ind w:firstLineChars="200" w:firstLine="420"/>
      </w:pPr>
      <w:r>
        <w:t>Content</w:t>
      </w:r>
      <w:r>
        <w:t>在</w:t>
      </w:r>
      <w:r>
        <w:t>Win iOS</w:t>
      </w:r>
      <w:r>
        <w:t>有效，</w:t>
      </w:r>
      <w:r w:rsidR="00A517E4">
        <w:t>资源文件</w:t>
      </w:r>
      <w:r w:rsidR="00A517E4">
        <w:rPr>
          <w:rFonts w:hint="eastAsia"/>
        </w:rPr>
        <w:t>可以放在任意位置；</w:t>
      </w:r>
    </w:p>
    <w:p w:rsidR="00244C8A" w:rsidRDefault="0034340C" w:rsidP="00F107C4">
      <w:pPr>
        <w:ind w:firstLineChars="200" w:firstLine="420"/>
      </w:pPr>
      <w:r w:rsidRPr="00266DC4">
        <w:rPr>
          <w:highlight w:val="yellow"/>
        </w:rPr>
        <w:t>为了统一资源文件</w:t>
      </w:r>
      <w:r w:rsidRPr="00266DC4">
        <w:rPr>
          <w:highlight w:val="yellow"/>
        </w:rPr>
        <w:t>的路径，</w:t>
      </w:r>
      <w:r w:rsidR="00A517E4" w:rsidRPr="00266DC4">
        <w:rPr>
          <w:highlight w:val="yellow"/>
        </w:rPr>
        <w:t>约定</w:t>
      </w:r>
      <w:r w:rsidR="00A517E4" w:rsidRPr="00266DC4">
        <w:rPr>
          <w:highlight w:val="yellow"/>
        </w:rPr>
        <w:t>放在</w:t>
      </w:r>
      <w:r w:rsidR="00A517E4" w:rsidRPr="00266DC4">
        <w:rPr>
          <w:highlight w:val="yellow"/>
        </w:rPr>
        <w:t>ms-appx:///Assets</w:t>
      </w:r>
      <w:r w:rsidR="00A517E4" w:rsidRPr="00266DC4">
        <w:rPr>
          <w:highlight w:val="yellow"/>
        </w:rPr>
        <w:t>目录下，</w:t>
      </w:r>
      <w:r w:rsidR="0063177D" w:rsidRPr="00266DC4">
        <w:rPr>
          <w:highlight w:val="yellow"/>
        </w:rPr>
        <w:t>这就需要在</w:t>
      </w:r>
      <w:r w:rsidR="0063177D" w:rsidRPr="00266DC4">
        <w:rPr>
          <w:highlight w:val="yellow"/>
        </w:rPr>
        <w:t>android</w:t>
      </w:r>
      <w:r w:rsidR="0063177D" w:rsidRPr="00266DC4">
        <w:rPr>
          <w:highlight w:val="yellow"/>
        </w:rPr>
        <w:t>项目中资源文件放在</w:t>
      </w:r>
      <w:r w:rsidR="0063177D" w:rsidRPr="00266DC4">
        <w:rPr>
          <w:highlight w:val="yellow"/>
        </w:rPr>
        <w:t>Android</w:t>
      </w:r>
      <w:r w:rsidR="0063177D" w:rsidRPr="00266DC4">
        <w:rPr>
          <w:rFonts w:hint="eastAsia"/>
          <w:highlight w:val="yellow"/>
        </w:rPr>
        <w:t>\</w:t>
      </w:r>
      <w:r w:rsidR="0063177D" w:rsidRPr="00266DC4">
        <w:rPr>
          <w:highlight w:val="yellow"/>
        </w:rPr>
        <w:t>Assets</w:t>
      </w:r>
      <w:r w:rsidR="0063177D" w:rsidRPr="00266DC4">
        <w:rPr>
          <w:highlight w:val="yellow"/>
        </w:rPr>
        <w:t xml:space="preserve">\ </w:t>
      </w:r>
      <w:r w:rsidR="0063177D" w:rsidRPr="00266DC4">
        <w:rPr>
          <w:highlight w:val="yellow"/>
        </w:rPr>
        <w:t>Assets</w:t>
      </w:r>
      <w:r w:rsidR="0063177D" w:rsidRPr="00266DC4">
        <w:rPr>
          <w:highlight w:val="yellow"/>
        </w:rPr>
        <w:t>目录下</w:t>
      </w:r>
      <w:r w:rsidR="0063177D" w:rsidRPr="00266DC4">
        <w:rPr>
          <w:rFonts w:hint="eastAsia"/>
          <w:highlight w:val="yellow"/>
        </w:rPr>
        <w:t>，在</w:t>
      </w:r>
      <w:r w:rsidR="0063177D" w:rsidRPr="00266DC4">
        <w:rPr>
          <w:rFonts w:hint="eastAsia"/>
          <w:highlight w:val="yellow"/>
        </w:rPr>
        <w:t>i</w:t>
      </w:r>
      <w:r w:rsidR="0063177D" w:rsidRPr="00266DC4">
        <w:rPr>
          <w:highlight w:val="yellow"/>
        </w:rPr>
        <w:t>OS</w:t>
      </w:r>
      <w:r w:rsidR="0063177D" w:rsidRPr="00266DC4">
        <w:rPr>
          <w:highlight w:val="yellow"/>
        </w:rPr>
        <w:t>项目中</w:t>
      </w:r>
      <w:r w:rsidR="0063177D" w:rsidRPr="00266DC4">
        <w:rPr>
          <w:highlight w:val="yellow"/>
        </w:rPr>
        <w:t>资源文件放在</w:t>
      </w:r>
      <w:r w:rsidR="0063177D" w:rsidRPr="00266DC4">
        <w:rPr>
          <w:highlight w:val="yellow"/>
        </w:rPr>
        <w:t>iOS\Resources</w:t>
      </w:r>
      <w:r w:rsidR="0063177D" w:rsidRPr="00266DC4">
        <w:rPr>
          <w:highlight w:val="yellow"/>
        </w:rPr>
        <w:t>\Assets</w:t>
      </w:r>
      <w:r w:rsidR="0063177D" w:rsidRPr="00266DC4">
        <w:rPr>
          <w:highlight w:val="yellow"/>
        </w:rPr>
        <w:t>目录下</w:t>
      </w:r>
      <w:r w:rsidR="0063177D" w:rsidRPr="00266DC4">
        <w:rPr>
          <w:highlight w:val="yellow"/>
        </w:rPr>
        <w:t>，在</w:t>
      </w:r>
      <w:r w:rsidR="0063177D" w:rsidRPr="00266DC4">
        <w:rPr>
          <w:highlight w:val="yellow"/>
        </w:rPr>
        <w:t>win</w:t>
      </w:r>
      <w:r w:rsidR="0063177D" w:rsidRPr="00266DC4">
        <w:rPr>
          <w:highlight w:val="yellow"/>
        </w:rPr>
        <w:t>项目中</w:t>
      </w:r>
      <w:r w:rsidR="0063177D" w:rsidRPr="00266DC4">
        <w:rPr>
          <w:highlight w:val="yellow"/>
        </w:rPr>
        <w:t>资源文件放在</w:t>
      </w:r>
      <w:r w:rsidR="0063177D" w:rsidRPr="00266DC4">
        <w:rPr>
          <w:highlight w:val="yellow"/>
        </w:rPr>
        <w:t>Assets</w:t>
      </w:r>
      <w:r w:rsidR="0063177D" w:rsidRPr="00266DC4">
        <w:rPr>
          <w:highlight w:val="yellow"/>
        </w:rPr>
        <w:t>目录下</w:t>
      </w:r>
      <w:r w:rsidR="006E4D61">
        <w:rPr>
          <w:highlight w:val="yellow"/>
        </w:rPr>
        <w:t>。一般将实际资源文件放在</w:t>
      </w:r>
      <w:r w:rsidR="006E4D61">
        <w:rPr>
          <w:highlight w:val="yellow"/>
        </w:rPr>
        <w:t>win</w:t>
      </w:r>
      <w:r w:rsidR="006E4D61">
        <w:rPr>
          <w:highlight w:val="yellow"/>
        </w:rPr>
        <w:t>项目中的</w:t>
      </w:r>
      <w:r w:rsidR="006E4D61">
        <w:rPr>
          <w:highlight w:val="yellow"/>
        </w:rPr>
        <w:t>Assets</w:t>
      </w:r>
      <w:r w:rsidR="006E4D61">
        <w:rPr>
          <w:highlight w:val="yellow"/>
        </w:rPr>
        <w:t>下，其他</w:t>
      </w:r>
      <w:r w:rsidR="00401354">
        <w:rPr>
          <w:highlight w:val="yellow"/>
        </w:rPr>
        <w:t>项目</w:t>
      </w:r>
      <w:r w:rsidR="006E4D61">
        <w:rPr>
          <w:highlight w:val="yellow"/>
        </w:rPr>
        <w:t>以链接方式引用</w:t>
      </w:r>
      <w:r w:rsidR="009B2B2F" w:rsidRPr="00266DC4">
        <w:rPr>
          <w:highlight w:val="yellow"/>
        </w:rPr>
        <w:t>。</w:t>
      </w:r>
    </w:p>
    <w:p w:rsidR="00ED18B0" w:rsidRDefault="00ED18B0" w:rsidP="00F107C4">
      <w:pPr>
        <w:ind w:firstLineChars="200" w:firstLine="420"/>
      </w:pPr>
      <w:r w:rsidRPr="00ED18B0">
        <w:t>图片</w:t>
      </w:r>
      <w:r>
        <w:t>资源文件比较奇葩，如：</w:t>
      </w:r>
      <w:r w:rsidRPr="00ED18B0">
        <w:t>&lt;Image Source="ms-appx:///Assets/logo.png" /&gt;</w:t>
      </w:r>
      <w:r>
        <w:t>，各平台</w:t>
      </w:r>
      <w:r>
        <w:t>的</w:t>
      </w:r>
      <w:r>
        <w:t>文件位置如下：</w:t>
      </w:r>
    </w:p>
    <w:p w:rsidR="00ED18B0" w:rsidRDefault="00ED18B0" w:rsidP="00F107C4">
      <w:pPr>
        <w:ind w:firstLineChars="200" w:firstLine="420"/>
      </w:pPr>
      <w:r w:rsidRPr="00ED18B0">
        <w:drawing>
          <wp:inline distT="0" distB="0" distL="0" distR="0" wp14:anchorId="21445D63" wp14:editId="120335B0">
            <wp:extent cx="1274400" cy="828000"/>
            <wp:effectExtent l="0" t="0" r="2540" b="0"/>
            <wp:docPr id="14506" name="图片 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274400" cy="828000"/>
                    </a:xfrm>
                    <a:prstGeom prst="rect">
                      <a:avLst/>
                    </a:prstGeom>
                  </pic:spPr>
                </pic:pic>
              </a:graphicData>
            </a:graphic>
          </wp:inline>
        </w:drawing>
      </w:r>
      <w:r w:rsidR="006F5486">
        <w:rPr>
          <w:rFonts w:hint="eastAsia"/>
        </w:rPr>
        <w:t xml:space="preserve"> </w:t>
      </w:r>
      <w:r w:rsidR="006F5486">
        <w:t xml:space="preserve"> </w:t>
      </w:r>
      <w:r w:rsidR="006F5486" w:rsidRPr="006F5486">
        <w:drawing>
          <wp:inline distT="0" distB="0" distL="0" distR="0" wp14:anchorId="334DDF6B" wp14:editId="642A5219">
            <wp:extent cx="1224000" cy="806400"/>
            <wp:effectExtent l="0" t="0" r="0" b="0"/>
            <wp:docPr id="14507" name="图片 1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24000" cy="806400"/>
                    </a:xfrm>
                    <a:prstGeom prst="rect">
                      <a:avLst/>
                    </a:prstGeom>
                  </pic:spPr>
                </pic:pic>
              </a:graphicData>
            </a:graphic>
          </wp:inline>
        </w:drawing>
      </w:r>
      <w:r w:rsidR="006F5486">
        <w:t xml:space="preserve">  </w:t>
      </w:r>
      <w:r w:rsidR="007F4152" w:rsidRPr="007F4152">
        <w:drawing>
          <wp:inline distT="0" distB="0" distL="0" distR="0" wp14:anchorId="2C93E3AF" wp14:editId="165A9CB9">
            <wp:extent cx="1220400" cy="702000"/>
            <wp:effectExtent l="0" t="0" r="0" b="3175"/>
            <wp:docPr id="14508" name="图片 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20400" cy="702000"/>
                    </a:xfrm>
                    <a:prstGeom prst="rect">
                      <a:avLst/>
                    </a:prstGeom>
                  </pic:spPr>
                </pic:pic>
              </a:graphicData>
            </a:graphic>
          </wp:inline>
        </w:drawing>
      </w:r>
      <w:r w:rsidR="007F4152">
        <w:t xml:space="preserve"> </w:t>
      </w:r>
      <w:r w:rsidR="007F4152" w:rsidRPr="007F4152">
        <w:drawing>
          <wp:inline distT="0" distB="0" distL="0" distR="0" wp14:anchorId="5758951E" wp14:editId="4967723F">
            <wp:extent cx="1382400" cy="590400"/>
            <wp:effectExtent l="0" t="0" r="8255" b="635"/>
            <wp:docPr id="14509" name="图片 1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82400" cy="590400"/>
                    </a:xfrm>
                    <a:prstGeom prst="rect">
                      <a:avLst/>
                    </a:prstGeom>
                  </pic:spPr>
                </pic:pic>
              </a:graphicData>
            </a:graphic>
          </wp:inline>
        </w:drawing>
      </w:r>
    </w:p>
    <w:p w:rsidR="009A190F" w:rsidRDefault="00487AB3" w:rsidP="009A190F">
      <w:pPr>
        <w:ind w:firstLineChars="200" w:firstLine="420"/>
        <w:rPr>
          <w:rFonts w:hint="eastAsia"/>
        </w:rPr>
      </w:pPr>
      <w:r>
        <w:t xml:space="preserve">Android </w:t>
      </w:r>
      <w:r w:rsidR="00440753">
        <w:t>和</w:t>
      </w:r>
      <w:r w:rsidR="00440753">
        <w:rPr>
          <w:rFonts w:hint="eastAsia"/>
        </w:rPr>
        <w:t xml:space="preserve"> </w:t>
      </w:r>
      <w:r>
        <w:t>iOS</w:t>
      </w:r>
      <w:r w:rsidR="00440753">
        <w:t>上</w:t>
      </w:r>
      <w:bookmarkStart w:id="0" w:name="_GoBack"/>
      <w:bookmarkEnd w:id="0"/>
      <w:r>
        <w:t>图片放在</w:t>
      </w:r>
      <w:r>
        <w:t>Assets</w:t>
      </w:r>
      <w:r>
        <w:t>目录下无效！</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457EF9">
      <w:pPr>
        <w:pStyle w:val="a5"/>
        <w:numPr>
          <w:ilvl w:val="0"/>
          <w:numId w:val="12"/>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029108" cy="1076475"/>
                    </a:xfrm>
                    <a:prstGeom prst="rect">
                      <a:avLst/>
                    </a:prstGeom>
                  </pic:spPr>
                </pic:pic>
              </a:graphicData>
            </a:graphic>
          </wp:inline>
        </w:drawing>
      </w:r>
    </w:p>
    <w:p w:rsidR="008D5D39" w:rsidRDefault="001A7187" w:rsidP="00457EF9">
      <w:pPr>
        <w:pStyle w:val="a5"/>
        <w:numPr>
          <w:ilvl w:val="0"/>
          <w:numId w:val="12"/>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34000" cy="1447200"/>
                    </a:xfrm>
                    <a:prstGeom prst="rect">
                      <a:avLst/>
                    </a:prstGeom>
                  </pic:spPr>
                </pic:pic>
              </a:graphicData>
            </a:graphic>
          </wp:inline>
        </w:drawing>
      </w:r>
    </w:p>
    <w:p w:rsidR="008D5D39" w:rsidRDefault="001A7187" w:rsidP="00457EF9">
      <w:pPr>
        <w:pStyle w:val="a5"/>
        <w:numPr>
          <w:ilvl w:val="0"/>
          <w:numId w:val="12"/>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26800" cy="4006800"/>
                    </a:xfrm>
                    <a:prstGeom prst="rect">
                      <a:avLst/>
                    </a:prstGeom>
                  </pic:spPr>
                </pic:pic>
              </a:graphicData>
            </a:graphic>
          </wp:inline>
        </w:drawing>
      </w:r>
    </w:p>
    <w:p w:rsidR="008D5D39" w:rsidRDefault="001A7187" w:rsidP="00457EF9">
      <w:pPr>
        <w:pStyle w:val="a5"/>
        <w:numPr>
          <w:ilvl w:val="0"/>
          <w:numId w:val="12"/>
        </w:numPr>
        <w:ind w:firstLineChars="0"/>
      </w:pPr>
      <w:r>
        <w:t>保存模板</w:t>
      </w:r>
    </w:p>
    <w:p w:rsidR="008D5D39" w:rsidRDefault="008D5D39" w:rsidP="00457EF9">
      <w:pPr>
        <w:pStyle w:val="a5"/>
        <w:numPr>
          <w:ilvl w:val="0"/>
          <w:numId w:val="12"/>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90000" cy="482400"/>
                    </a:xfrm>
                    <a:prstGeom prst="rect">
                      <a:avLst/>
                    </a:prstGeom>
                  </pic:spPr>
                </pic:pic>
              </a:graphicData>
            </a:graphic>
          </wp:inline>
        </w:drawing>
      </w:r>
    </w:p>
    <w:p w:rsidR="008D5D39" w:rsidRDefault="008D5D39" w:rsidP="00457EF9">
      <w:pPr>
        <w:pStyle w:val="a5"/>
        <w:numPr>
          <w:ilvl w:val="0"/>
          <w:numId w:val="13"/>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904400" cy="1695600"/>
                    </a:xfrm>
                    <a:prstGeom prst="rect">
                      <a:avLst/>
                    </a:prstGeom>
                  </pic:spPr>
                </pic:pic>
              </a:graphicData>
            </a:graphic>
          </wp:inline>
        </w:drawing>
      </w:r>
    </w:p>
    <w:p w:rsidR="00C45B41" w:rsidRDefault="001A7187" w:rsidP="00457EF9">
      <w:pPr>
        <w:pStyle w:val="a5"/>
        <w:numPr>
          <w:ilvl w:val="0"/>
          <w:numId w:val="13"/>
        </w:numPr>
        <w:ind w:firstLineChars="0"/>
      </w:pPr>
      <w:r>
        <w:t>刷新模型</w:t>
      </w:r>
      <w:r w:rsidR="008D5D39">
        <w:t>，重启应用</w:t>
      </w:r>
    </w:p>
    <w:p w:rsidR="008D5D39" w:rsidRDefault="0086394E" w:rsidP="00457EF9">
      <w:pPr>
        <w:pStyle w:val="a5"/>
        <w:numPr>
          <w:ilvl w:val="0"/>
          <w:numId w:val="13"/>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457EF9">
      <w:pPr>
        <w:pStyle w:val="a5"/>
        <w:numPr>
          <w:ilvl w:val="0"/>
          <w:numId w:val="14"/>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457EF9">
      <w:pPr>
        <w:pStyle w:val="a5"/>
        <w:numPr>
          <w:ilvl w:val="0"/>
          <w:numId w:val="14"/>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457EF9">
      <w:pPr>
        <w:pStyle w:val="a5"/>
        <w:numPr>
          <w:ilvl w:val="0"/>
          <w:numId w:val="14"/>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8"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457EF9">
      <w:pPr>
        <w:pStyle w:val="a5"/>
        <w:numPr>
          <w:ilvl w:val="0"/>
          <w:numId w:val="10"/>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457EF9">
      <w:pPr>
        <w:pStyle w:val="a5"/>
        <w:numPr>
          <w:ilvl w:val="0"/>
          <w:numId w:val="10"/>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9"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30"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457EF9">
      <w:pPr>
        <w:pStyle w:val="a5"/>
        <w:numPr>
          <w:ilvl w:val="0"/>
          <w:numId w:val="10"/>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457EF9">
      <w:pPr>
        <w:pStyle w:val="a5"/>
        <w:numPr>
          <w:ilvl w:val="0"/>
          <w:numId w:val="11"/>
        </w:numPr>
        <w:ind w:firstLineChars="0"/>
        <w:rPr>
          <w:strike/>
        </w:rPr>
      </w:pPr>
      <w:r w:rsidRPr="007137BA">
        <w:rPr>
          <w:strike/>
        </w:rPr>
        <w:t>根据</w:t>
      </w:r>
      <w:hyperlink r:id="rId334"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457EF9">
      <w:pPr>
        <w:pStyle w:val="a5"/>
        <w:numPr>
          <w:ilvl w:val="0"/>
          <w:numId w:val="11"/>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501200" cy="324000"/>
                    </a:xfrm>
                    <a:prstGeom prst="rect">
                      <a:avLst/>
                    </a:prstGeom>
                  </pic:spPr>
                </pic:pic>
              </a:graphicData>
            </a:graphic>
          </wp:inline>
        </w:drawing>
      </w:r>
    </w:p>
    <w:p w:rsidR="000E47A2" w:rsidRPr="007137BA" w:rsidRDefault="000E47A2" w:rsidP="00457EF9">
      <w:pPr>
        <w:pStyle w:val="a5"/>
        <w:numPr>
          <w:ilvl w:val="0"/>
          <w:numId w:val="11"/>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457EF9">
      <w:pPr>
        <w:pStyle w:val="a5"/>
        <w:numPr>
          <w:ilvl w:val="0"/>
          <w:numId w:val="11"/>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90800" cy="572400"/>
                    </a:xfrm>
                    <a:prstGeom prst="rect">
                      <a:avLst/>
                    </a:prstGeom>
                  </pic:spPr>
                </pic:pic>
              </a:graphicData>
            </a:graphic>
          </wp:inline>
        </w:drawing>
      </w:r>
    </w:p>
    <w:p w:rsidR="003C13E2" w:rsidRPr="007137BA" w:rsidRDefault="00C65555" w:rsidP="00457EF9">
      <w:pPr>
        <w:pStyle w:val="a5"/>
        <w:numPr>
          <w:ilvl w:val="0"/>
          <w:numId w:val="11"/>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457EF9">
      <w:pPr>
        <w:pStyle w:val="a5"/>
        <w:numPr>
          <w:ilvl w:val="0"/>
          <w:numId w:val="11"/>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8"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457EF9">
      <w:pPr>
        <w:pStyle w:val="a5"/>
        <w:numPr>
          <w:ilvl w:val="0"/>
          <w:numId w:val="11"/>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457EF9">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ED382F" w:rsidP="00B94000">
      <w:pPr>
        <w:ind w:firstLineChars="200" w:firstLine="420"/>
        <w:rPr>
          <w:sz w:val="15"/>
          <w:szCs w:val="15"/>
        </w:rPr>
      </w:pPr>
      <w:hyperlink r:id="rId343" w:history="1">
        <w:r w:rsidR="00580BB0" w:rsidRPr="00312679">
          <w:rPr>
            <w:rStyle w:val="a6"/>
            <w:sz w:val="15"/>
            <w:szCs w:val="15"/>
          </w:rPr>
          <w:t>https://github.com/unoplatform/Uno.Wasm.Bootstrap/blob/master/src/Uno.Wasm.Bootstrap/UnoInstallSDKTask.cs</w:t>
        </w:r>
      </w:hyperlink>
    </w:p>
    <w:p w:rsidR="00580BB0" w:rsidRDefault="00ED382F" w:rsidP="00B94000">
      <w:pPr>
        <w:ind w:firstLineChars="200" w:firstLine="420"/>
        <w:rPr>
          <w:sz w:val="15"/>
          <w:szCs w:val="15"/>
        </w:rPr>
      </w:pPr>
      <w:hyperlink r:id="rId344"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46" w:history="1">
        <w:r w:rsidRPr="00F74A39">
          <w:rPr>
            <w:rStyle w:val="a6"/>
          </w:rPr>
          <w:t>https://github.com/mono/mono/blob/master/sdks/wasm/docs/packager.md</w:t>
        </w:r>
      </w:hyperlink>
    </w:p>
    <w:p w:rsidR="005D00EA" w:rsidRPr="005D00EA" w:rsidRDefault="005D00EA" w:rsidP="00457EF9">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1"/>
          <w:numId w:val="5"/>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53"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59"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457EF9">
      <w:pPr>
        <w:pStyle w:val="a5"/>
        <w:numPr>
          <w:ilvl w:val="0"/>
          <w:numId w:val="11"/>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61"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457EF9">
      <w:pPr>
        <w:pStyle w:val="a5"/>
        <w:numPr>
          <w:ilvl w:val="0"/>
          <w:numId w:val="11"/>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457EF9">
      <w:pPr>
        <w:pStyle w:val="a5"/>
        <w:numPr>
          <w:ilvl w:val="0"/>
          <w:numId w:val="11"/>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457EF9">
      <w:pPr>
        <w:pStyle w:val="a5"/>
        <w:numPr>
          <w:ilvl w:val="0"/>
          <w:numId w:val="11"/>
        </w:numPr>
        <w:ind w:firstLineChars="0"/>
      </w:pPr>
      <w:r w:rsidRPr="00AD63C3">
        <w:rPr>
          <w:rFonts w:hint="eastAsia"/>
        </w:rPr>
        <w:t>能向客户端推送消息</w:t>
      </w:r>
    </w:p>
    <w:p w:rsidR="000352D9" w:rsidRDefault="000352D9" w:rsidP="00457EF9">
      <w:pPr>
        <w:pStyle w:val="a5"/>
        <w:numPr>
          <w:ilvl w:val="0"/>
          <w:numId w:val="11"/>
        </w:numPr>
        <w:ind w:firstLineChars="0"/>
      </w:pPr>
      <w:r w:rsidRPr="000352D9">
        <w:rPr>
          <w:rFonts w:hint="eastAsia"/>
        </w:rPr>
        <w:t>不能直接操作</w:t>
      </w:r>
      <w:r w:rsidRPr="000352D9">
        <w:rPr>
          <w:rFonts w:hint="eastAsia"/>
        </w:rPr>
        <w:t xml:space="preserve"> DOM</w:t>
      </w:r>
    </w:p>
    <w:p w:rsidR="000352D9" w:rsidRDefault="000352D9" w:rsidP="00457EF9">
      <w:pPr>
        <w:pStyle w:val="a5"/>
        <w:numPr>
          <w:ilvl w:val="0"/>
          <w:numId w:val="11"/>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62">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64">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457EF9">
      <w:pPr>
        <w:pStyle w:val="a5"/>
        <w:numPr>
          <w:ilvl w:val="0"/>
          <w:numId w:val="16"/>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457EF9">
      <w:pPr>
        <w:pStyle w:val="a5"/>
        <w:numPr>
          <w:ilvl w:val="0"/>
          <w:numId w:val="16"/>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457EF9">
      <w:pPr>
        <w:pStyle w:val="a5"/>
        <w:numPr>
          <w:ilvl w:val="0"/>
          <w:numId w:val="16"/>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457EF9">
      <w:pPr>
        <w:pStyle w:val="a5"/>
        <w:numPr>
          <w:ilvl w:val="0"/>
          <w:numId w:val="16"/>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457EF9">
      <w:pPr>
        <w:pStyle w:val="a5"/>
        <w:numPr>
          <w:ilvl w:val="0"/>
          <w:numId w:val="16"/>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457EF9">
      <w:pPr>
        <w:pStyle w:val="a5"/>
        <w:numPr>
          <w:ilvl w:val="0"/>
          <w:numId w:val="16"/>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76"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Pr="00CD7E5A"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681200" cy="1022400"/>
                    </a:xfrm>
                    <a:prstGeom prst="rect">
                      <a:avLst/>
                    </a:prstGeom>
                  </pic:spPr>
                </pic:pic>
              </a:graphicData>
            </a:graphic>
          </wp:inline>
        </w:drawing>
      </w: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89"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99"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Code 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lastRenderedPageBreak/>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407"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Pr>
          <w:rFonts w:hint="eastAsia"/>
        </w:rPr>
        <w:t>这些证书一般通过</w:t>
      </w:r>
      <w:r w:rsidR="00235C38">
        <w:rPr>
          <w:rFonts w:hint="eastAsia"/>
        </w:rPr>
        <w:t>x</w:t>
      </w:r>
      <w:r w:rsidR="00235C38">
        <w:t>code</w:t>
      </w:r>
      <w:r w:rsidR="00235C38">
        <w:t>添加，因为生成证书的机器和开发机器是同一台时可以避免缺少私有密钥的错误，</w:t>
      </w:r>
      <w:r w:rsidR="00624B8F">
        <w:rPr>
          <w:rFonts w:hint="eastAsia"/>
        </w:rPr>
        <w:t>如：</w:t>
      </w:r>
    </w:p>
    <w:p w:rsidR="00460B03" w:rsidRDefault="00460B03" w:rsidP="0064040D">
      <w:pPr>
        <w:ind w:firstLineChars="200" w:firstLine="420"/>
      </w:pPr>
      <w:r>
        <w:rPr>
          <w:rFonts w:hint="eastAsia"/>
          <w:noProof/>
        </w:rPr>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lastRenderedPageBreak/>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sidRPr="00EF14F5">
        <w:rPr>
          <w:rFonts w:hint="eastAsia"/>
          <w:highlight w:val="yellow"/>
        </w:rPr>
        <w:t>添加完成后在</w:t>
      </w:r>
      <w:r w:rsidRPr="00EF14F5">
        <w:rPr>
          <w:rFonts w:hint="eastAsia"/>
          <w:highlight w:val="yellow"/>
        </w:rPr>
        <w:t>m</w:t>
      </w:r>
      <w:r w:rsidRPr="00EF14F5">
        <w:rPr>
          <w:highlight w:val="yellow"/>
        </w:rPr>
        <w:t>ac</w:t>
      </w:r>
      <w:r w:rsidRPr="00EF14F5">
        <w:rPr>
          <w:highlight w:val="yellow"/>
        </w:rPr>
        <w:t>机器上</w:t>
      </w:r>
      <w:r w:rsidRPr="00EF14F5">
        <w:rPr>
          <w:rFonts w:hint="eastAsia"/>
          <w:highlight w:val="yellow"/>
        </w:rPr>
        <w:t>下载新预配配置文件点击安装即可</w:t>
      </w:r>
      <w:r w:rsidR="004748EB" w:rsidRPr="00EF14F5">
        <w:rPr>
          <w:rFonts w:hint="eastAsia"/>
          <w:highlight w:val="yellow"/>
        </w:rPr>
        <w:t>，以后会在</w:t>
      </w:r>
      <w:r w:rsidR="004748EB" w:rsidRPr="00EF14F5">
        <w:rPr>
          <w:rFonts w:hint="eastAsia"/>
          <w:highlight w:val="yellow"/>
        </w:rPr>
        <w:t>VS</w:t>
      </w:r>
      <w:r w:rsidR="004748EB" w:rsidRPr="00EF14F5">
        <w:rPr>
          <w:highlight w:val="yellow"/>
        </w:rPr>
        <w:t>中</w:t>
      </w:r>
      <w:r w:rsidR="004748EB" w:rsidRPr="00EF14F5">
        <w:rPr>
          <w:highlight w:val="yellow"/>
        </w:rPr>
        <w:t>Release</w:t>
      </w:r>
      <w:r w:rsidR="004748EB" w:rsidRPr="00EF14F5">
        <w:rPr>
          <w:highlight w:val="yellow"/>
        </w:rPr>
        <w:t>存档时用到，</w:t>
      </w:r>
      <w:r w:rsidR="008D43C4" w:rsidRPr="00EF14F5">
        <w:rPr>
          <w:highlight w:val="yellow"/>
        </w:rPr>
        <w:t>添加并安装</w:t>
      </w:r>
      <w:r w:rsidR="004748EB" w:rsidRPr="00EF14F5">
        <w:rPr>
          <w:rFonts w:hint="eastAsia"/>
          <w:highlight w:val="yellow"/>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413"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lastRenderedPageBreak/>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6D65FC">
        <w:rPr>
          <w:rFonts w:hint="eastAsia"/>
          <w:highlight w:val="yellow"/>
        </w:rPr>
        <w:t>FBundleVersion</w:t>
      </w:r>
      <w:r w:rsidR="009C11A4" w:rsidRPr="006D65FC">
        <w:rPr>
          <w:rFonts w:hint="eastAsia"/>
          <w:highlight w:val="yellow"/>
        </w:rPr>
        <w:t>是一个发布或未发布的内部版本号</w:t>
      </w:r>
      <w:r w:rsidR="00576F7F" w:rsidRPr="006D65FC">
        <w:rPr>
          <w:rFonts w:hint="eastAsia"/>
          <w:highlight w:val="yellow"/>
        </w:rPr>
        <w:t>，通常采用“年后两位</w:t>
      </w:r>
      <w:r w:rsidR="00576F7F" w:rsidRPr="006D65FC">
        <w:rPr>
          <w:rFonts w:hint="eastAsia"/>
          <w:highlight w:val="yellow"/>
        </w:rPr>
        <w:t>.</w:t>
      </w:r>
      <w:r w:rsidR="00576F7F" w:rsidRPr="006D65FC">
        <w:rPr>
          <w:highlight w:val="yellow"/>
        </w:rPr>
        <w:t>月</w:t>
      </w:r>
      <w:r w:rsidR="00576F7F" w:rsidRPr="006D65FC">
        <w:rPr>
          <w:rFonts w:hint="eastAsia"/>
          <w:highlight w:val="yellow"/>
        </w:rPr>
        <w:t>.</w:t>
      </w:r>
      <w:r w:rsidR="00576F7F" w:rsidRPr="006D65FC">
        <w:rPr>
          <w:rFonts w:hint="eastAsia"/>
          <w:highlight w:val="yellow"/>
        </w:rPr>
        <w:t>日”的命名方式</w:t>
      </w:r>
      <w:r w:rsidR="00512DE1" w:rsidRPr="006D65FC">
        <w:rPr>
          <w:rFonts w:hint="eastAsia"/>
          <w:highlight w:val="yellow"/>
        </w:rPr>
        <w:t>。</w:t>
      </w:r>
    </w:p>
    <w:p w:rsidR="009C11A4" w:rsidRDefault="006D65FC" w:rsidP="0064040D">
      <w:pPr>
        <w:ind w:firstLineChars="200" w:firstLine="420"/>
      </w:pPr>
      <w:r w:rsidRPr="006D65FC">
        <w:rPr>
          <w:noProof/>
        </w:rPr>
        <w:drawing>
          <wp:inline distT="0" distB="0" distL="0" distR="0" wp14:anchorId="3E9B1BFD" wp14:editId="53DF3175">
            <wp:extent cx="2012400" cy="478800"/>
            <wp:effectExtent l="0" t="0" r="6985" b="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12400" cy="478800"/>
                    </a:xfrm>
                    <a:prstGeom prst="rect">
                      <a:avLst/>
                    </a:prstGeom>
                  </pic:spPr>
                </pic:pic>
              </a:graphicData>
            </a:graphic>
          </wp:inline>
        </w:drawing>
      </w:r>
    </w:p>
    <w:p w:rsidR="000B3828"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sidR="000B3828">
        <w:t>VS2022</w:t>
      </w:r>
      <w:r w:rsidR="000B3828">
        <w:t>中</w:t>
      </w:r>
      <w:r w:rsidR="00C55314">
        <w:rPr>
          <w:rFonts w:hint="eastAsia"/>
        </w:rPr>
        <w:t>使用</w:t>
      </w:r>
      <w:r w:rsidR="00C55314" w:rsidRPr="00C55314">
        <w:rPr>
          <w:rFonts w:hint="eastAsia"/>
        </w:rPr>
        <w:t>命令发布</w:t>
      </w:r>
      <w:r w:rsidR="00C55314">
        <w:rPr>
          <w:rFonts w:hint="eastAsia"/>
        </w:rPr>
        <w:t>：</w:t>
      </w:r>
      <w:r w:rsidR="00A52529" w:rsidRPr="00A52529">
        <w:t>dotnet publish -f:net6.0-ios -c:Release</w:t>
      </w:r>
    </w:p>
    <w:p w:rsidR="00C55314" w:rsidRDefault="00C55314" w:rsidP="0064040D">
      <w:pPr>
        <w:ind w:firstLineChars="200" w:firstLine="420"/>
      </w:pPr>
      <w:r>
        <w:rPr>
          <w:rFonts w:hint="eastAsia"/>
        </w:rPr>
        <w:t>命令的其他参数在项目文件</w:t>
      </w:r>
      <w:r>
        <w:rPr>
          <w:rFonts w:hint="eastAsia"/>
        </w:rPr>
        <w:t>cs</w:t>
      </w:r>
      <w:r>
        <w:t>proj</w:t>
      </w:r>
      <w:r>
        <w:t>中配置</w:t>
      </w:r>
    </w:p>
    <w:p w:rsidR="00C55314" w:rsidRDefault="00C55314" w:rsidP="0064040D">
      <w:pPr>
        <w:ind w:firstLineChars="200" w:firstLine="420"/>
      </w:pPr>
      <w:r w:rsidRPr="00C55314">
        <w:rPr>
          <w:noProof/>
        </w:rPr>
        <w:drawing>
          <wp:inline distT="0" distB="0" distL="0" distR="0" wp14:anchorId="049FAD03" wp14:editId="6F538317">
            <wp:extent cx="3970800" cy="2210400"/>
            <wp:effectExtent l="0" t="0" r="0"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970800" cy="2210400"/>
                    </a:xfrm>
                    <a:prstGeom prst="rect">
                      <a:avLst/>
                    </a:prstGeom>
                  </pic:spPr>
                </pic:pic>
              </a:graphicData>
            </a:graphic>
          </wp:inline>
        </w:drawing>
      </w:r>
    </w:p>
    <w:p w:rsidR="00986130" w:rsidRDefault="000B3828" w:rsidP="0064040D">
      <w:pPr>
        <w:ind w:firstLineChars="200" w:firstLine="420"/>
      </w:pPr>
      <w:r>
        <w:t>VS2019</w:t>
      </w:r>
      <w:r>
        <w:t>中</w:t>
      </w:r>
      <w:r w:rsidR="00665A02">
        <w:rPr>
          <w:rFonts w:hint="eastAsia"/>
        </w:rPr>
        <w:t>右键</w:t>
      </w:r>
      <w:r w:rsidR="00665A02">
        <w:rPr>
          <w:rFonts w:hint="eastAsia"/>
        </w:rPr>
        <w:t>i</w:t>
      </w:r>
      <w:r w:rsidR="00665A02">
        <w:t>OS</w:t>
      </w:r>
      <w:r w:rsidR="00665A02">
        <w:t>项目</w:t>
      </w:r>
      <w:r w:rsidR="00665A02">
        <w:rPr>
          <w:rFonts w:hint="eastAsia"/>
        </w:rPr>
        <w:t>-</w:t>
      </w:r>
      <w:r w:rsidR="00665A02">
        <w:t>&gt;</w:t>
      </w:r>
      <w:r w:rsidR="00665A02">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21">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26">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27">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28"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457EF9">
      <w:pPr>
        <w:pStyle w:val="a5"/>
        <w:keepNext/>
        <w:keepLines/>
        <w:numPr>
          <w:ilvl w:val="0"/>
          <w:numId w:val="8"/>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lastRenderedPageBreak/>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42"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lastRenderedPageBreak/>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7EF9" w:rsidRDefault="00457EF9" w:rsidP="005D1878">
      <w:r>
        <w:separator/>
      </w:r>
    </w:p>
  </w:endnote>
  <w:endnote w:type="continuationSeparator" w:id="0">
    <w:p w:rsidR="00457EF9" w:rsidRDefault="00457EF9"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7EF9" w:rsidRDefault="00457EF9" w:rsidP="005D1878">
      <w:r>
        <w:separator/>
      </w:r>
    </w:p>
  </w:footnote>
  <w:footnote w:type="continuationSeparator" w:id="0">
    <w:p w:rsidR="00457EF9" w:rsidRDefault="00457EF9"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5"/>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9"/>
  </w:num>
  <w:num w:numId="11">
    <w:abstractNumId w:val="7"/>
  </w:num>
  <w:num w:numId="12">
    <w:abstractNumId w:val="8"/>
  </w:num>
  <w:num w:numId="13">
    <w:abstractNumId w:val="10"/>
  </w:num>
  <w:num w:numId="14">
    <w:abstractNumId w:val="1"/>
  </w:num>
  <w:num w:numId="15">
    <w:abstractNumId w:val="4"/>
  </w:num>
  <w:num w:numId="16">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5CE4"/>
    <w:rsid w:val="00046D1D"/>
    <w:rsid w:val="000478F5"/>
    <w:rsid w:val="00050431"/>
    <w:rsid w:val="00052207"/>
    <w:rsid w:val="00054156"/>
    <w:rsid w:val="00054999"/>
    <w:rsid w:val="0005629D"/>
    <w:rsid w:val="000562F1"/>
    <w:rsid w:val="00056A08"/>
    <w:rsid w:val="000574ED"/>
    <w:rsid w:val="00057B08"/>
    <w:rsid w:val="0006069B"/>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47C0"/>
    <w:rsid w:val="00105B25"/>
    <w:rsid w:val="00106361"/>
    <w:rsid w:val="001136C7"/>
    <w:rsid w:val="00113AFD"/>
    <w:rsid w:val="00114BEA"/>
    <w:rsid w:val="001164E7"/>
    <w:rsid w:val="001175DB"/>
    <w:rsid w:val="00117F33"/>
    <w:rsid w:val="00120564"/>
    <w:rsid w:val="001207B0"/>
    <w:rsid w:val="00121965"/>
    <w:rsid w:val="00121D4A"/>
    <w:rsid w:val="001222EE"/>
    <w:rsid w:val="00122CBA"/>
    <w:rsid w:val="00124075"/>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504B"/>
    <w:rsid w:val="00145541"/>
    <w:rsid w:val="001463C6"/>
    <w:rsid w:val="0014696C"/>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979"/>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526"/>
    <w:rsid w:val="001B092F"/>
    <w:rsid w:val="001B0F4C"/>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4C8A"/>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878"/>
    <w:rsid w:val="00262368"/>
    <w:rsid w:val="002627DC"/>
    <w:rsid w:val="002636D4"/>
    <w:rsid w:val="0026490C"/>
    <w:rsid w:val="00264F05"/>
    <w:rsid w:val="00265481"/>
    <w:rsid w:val="00265B5A"/>
    <w:rsid w:val="00266BD0"/>
    <w:rsid w:val="00266DC4"/>
    <w:rsid w:val="00267065"/>
    <w:rsid w:val="00267404"/>
    <w:rsid w:val="00267FB3"/>
    <w:rsid w:val="00270004"/>
    <w:rsid w:val="002701F6"/>
    <w:rsid w:val="002715B1"/>
    <w:rsid w:val="00272394"/>
    <w:rsid w:val="00273BFC"/>
    <w:rsid w:val="00274401"/>
    <w:rsid w:val="00274890"/>
    <w:rsid w:val="00274D29"/>
    <w:rsid w:val="00274D61"/>
    <w:rsid w:val="00276217"/>
    <w:rsid w:val="00276E5E"/>
    <w:rsid w:val="00277020"/>
    <w:rsid w:val="00277518"/>
    <w:rsid w:val="0027786D"/>
    <w:rsid w:val="00277DF6"/>
    <w:rsid w:val="00280462"/>
    <w:rsid w:val="002809E6"/>
    <w:rsid w:val="002818E8"/>
    <w:rsid w:val="00281DE5"/>
    <w:rsid w:val="00282973"/>
    <w:rsid w:val="00283159"/>
    <w:rsid w:val="0028481E"/>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603"/>
    <w:rsid w:val="002C2C4E"/>
    <w:rsid w:val="002C4E0D"/>
    <w:rsid w:val="002C5250"/>
    <w:rsid w:val="002C58AF"/>
    <w:rsid w:val="002C6563"/>
    <w:rsid w:val="002C749D"/>
    <w:rsid w:val="002D023E"/>
    <w:rsid w:val="002D080A"/>
    <w:rsid w:val="002D254F"/>
    <w:rsid w:val="002D42AB"/>
    <w:rsid w:val="002D5147"/>
    <w:rsid w:val="002D52F6"/>
    <w:rsid w:val="002D5963"/>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495"/>
    <w:rsid w:val="003228F0"/>
    <w:rsid w:val="00322924"/>
    <w:rsid w:val="0032299B"/>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40C"/>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3D9"/>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1D7E"/>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354"/>
    <w:rsid w:val="00401DB1"/>
    <w:rsid w:val="00403EA7"/>
    <w:rsid w:val="004040F5"/>
    <w:rsid w:val="0040437A"/>
    <w:rsid w:val="004052E4"/>
    <w:rsid w:val="0040642F"/>
    <w:rsid w:val="00406B94"/>
    <w:rsid w:val="00406F27"/>
    <w:rsid w:val="00407110"/>
    <w:rsid w:val="004075AE"/>
    <w:rsid w:val="004107E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753"/>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57EF9"/>
    <w:rsid w:val="0046012F"/>
    <w:rsid w:val="00460B03"/>
    <w:rsid w:val="00461640"/>
    <w:rsid w:val="00462DE5"/>
    <w:rsid w:val="00462F01"/>
    <w:rsid w:val="00464973"/>
    <w:rsid w:val="00465DEB"/>
    <w:rsid w:val="00465E75"/>
    <w:rsid w:val="00466F8D"/>
    <w:rsid w:val="00467335"/>
    <w:rsid w:val="00467377"/>
    <w:rsid w:val="004716DE"/>
    <w:rsid w:val="00472025"/>
    <w:rsid w:val="0047475B"/>
    <w:rsid w:val="004748EB"/>
    <w:rsid w:val="004755F9"/>
    <w:rsid w:val="00476BE2"/>
    <w:rsid w:val="0048001F"/>
    <w:rsid w:val="004819FB"/>
    <w:rsid w:val="00482303"/>
    <w:rsid w:val="004837E2"/>
    <w:rsid w:val="00483ACB"/>
    <w:rsid w:val="00483BDE"/>
    <w:rsid w:val="00483C4A"/>
    <w:rsid w:val="004865F9"/>
    <w:rsid w:val="004868DA"/>
    <w:rsid w:val="00486F14"/>
    <w:rsid w:val="00487456"/>
    <w:rsid w:val="00487AB3"/>
    <w:rsid w:val="00490EEB"/>
    <w:rsid w:val="004918C4"/>
    <w:rsid w:val="00492572"/>
    <w:rsid w:val="0049288F"/>
    <w:rsid w:val="00492D55"/>
    <w:rsid w:val="00492E67"/>
    <w:rsid w:val="00492F17"/>
    <w:rsid w:val="00493591"/>
    <w:rsid w:val="00494043"/>
    <w:rsid w:val="00494BB7"/>
    <w:rsid w:val="00495725"/>
    <w:rsid w:val="00495E21"/>
    <w:rsid w:val="00496949"/>
    <w:rsid w:val="004A2CF5"/>
    <w:rsid w:val="004A31AF"/>
    <w:rsid w:val="004A4C69"/>
    <w:rsid w:val="004A5743"/>
    <w:rsid w:val="004A5945"/>
    <w:rsid w:val="004A7704"/>
    <w:rsid w:val="004B2771"/>
    <w:rsid w:val="004B2CA1"/>
    <w:rsid w:val="004B2EF1"/>
    <w:rsid w:val="004B30AB"/>
    <w:rsid w:val="004B3538"/>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3D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2138"/>
    <w:rsid w:val="005B3338"/>
    <w:rsid w:val="005B3978"/>
    <w:rsid w:val="005B487D"/>
    <w:rsid w:val="005B66D1"/>
    <w:rsid w:val="005B6D0B"/>
    <w:rsid w:val="005B7FCD"/>
    <w:rsid w:val="005C0070"/>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177D"/>
    <w:rsid w:val="0063234F"/>
    <w:rsid w:val="006325ED"/>
    <w:rsid w:val="006336E8"/>
    <w:rsid w:val="0063396E"/>
    <w:rsid w:val="0063458D"/>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2240"/>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908"/>
    <w:rsid w:val="006C7A00"/>
    <w:rsid w:val="006D1458"/>
    <w:rsid w:val="006D4C97"/>
    <w:rsid w:val="006D5DA8"/>
    <w:rsid w:val="006D65FC"/>
    <w:rsid w:val="006D7A77"/>
    <w:rsid w:val="006E0EFE"/>
    <w:rsid w:val="006E1D35"/>
    <w:rsid w:val="006E295E"/>
    <w:rsid w:val="006E3EA2"/>
    <w:rsid w:val="006E4BDE"/>
    <w:rsid w:val="006E4D61"/>
    <w:rsid w:val="006E529E"/>
    <w:rsid w:val="006E5F57"/>
    <w:rsid w:val="006E6212"/>
    <w:rsid w:val="006E6EDD"/>
    <w:rsid w:val="006F203B"/>
    <w:rsid w:val="006F249A"/>
    <w:rsid w:val="006F252D"/>
    <w:rsid w:val="006F27B2"/>
    <w:rsid w:val="006F4C03"/>
    <w:rsid w:val="006F50F3"/>
    <w:rsid w:val="006F538B"/>
    <w:rsid w:val="006F5486"/>
    <w:rsid w:val="006F5A5C"/>
    <w:rsid w:val="006F64D5"/>
    <w:rsid w:val="006F6BB1"/>
    <w:rsid w:val="006F7587"/>
    <w:rsid w:val="006F7C9B"/>
    <w:rsid w:val="00700162"/>
    <w:rsid w:val="007005CA"/>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24A2"/>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4381"/>
    <w:rsid w:val="00765A42"/>
    <w:rsid w:val="00766349"/>
    <w:rsid w:val="0076653D"/>
    <w:rsid w:val="00766825"/>
    <w:rsid w:val="00766F9E"/>
    <w:rsid w:val="00767947"/>
    <w:rsid w:val="00767F88"/>
    <w:rsid w:val="00770289"/>
    <w:rsid w:val="00771500"/>
    <w:rsid w:val="00772291"/>
    <w:rsid w:val="007723C0"/>
    <w:rsid w:val="0077253B"/>
    <w:rsid w:val="00772C43"/>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C5E"/>
    <w:rsid w:val="007D3D1F"/>
    <w:rsid w:val="007D489E"/>
    <w:rsid w:val="007D57A1"/>
    <w:rsid w:val="007D64F3"/>
    <w:rsid w:val="007E058B"/>
    <w:rsid w:val="007E18B4"/>
    <w:rsid w:val="007E3122"/>
    <w:rsid w:val="007E4901"/>
    <w:rsid w:val="007E521E"/>
    <w:rsid w:val="007E5D52"/>
    <w:rsid w:val="007E650D"/>
    <w:rsid w:val="007E6D4B"/>
    <w:rsid w:val="007E6F32"/>
    <w:rsid w:val="007E6FAC"/>
    <w:rsid w:val="007E771D"/>
    <w:rsid w:val="007F0028"/>
    <w:rsid w:val="007F3FEE"/>
    <w:rsid w:val="007F4152"/>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910"/>
    <w:rsid w:val="008B1862"/>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B0B"/>
    <w:rsid w:val="008D3FC0"/>
    <w:rsid w:val="008D43C4"/>
    <w:rsid w:val="008D4686"/>
    <w:rsid w:val="008D4F9E"/>
    <w:rsid w:val="008D4FBA"/>
    <w:rsid w:val="008D5BB2"/>
    <w:rsid w:val="008D5D39"/>
    <w:rsid w:val="008D5D55"/>
    <w:rsid w:val="008E0539"/>
    <w:rsid w:val="008E2D32"/>
    <w:rsid w:val="008E35F9"/>
    <w:rsid w:val="008E39AC"/>
    <w:rsid w:val="008E3EB4"/>
    <w:rsid w:val="008E4912"/>
    <w:rsid w:val="008E5AFC"/>
    <w:rsid w:val="008E6672"/>
    <w:rsid w:val="008E78DA"/>
    <w:rsid w:val="008E7E0B"/>
    <w:rsid w:val="008F0B97"/>
    <w:rsid w:val="008F168A"/>
    <w:rsid w:val="008F2280"/>
    <w:rsid w:val="008F2D23"/>
    <w:rsid w:val="008F3334"/>
    <w:rsid w:val="008F3414"/>
    <w:rsid w:val="008F4887"/>
    <w:rsid w:val="008F498F"/>
    <w:rsid w:val="008F5B63"/>
    <w:rsid w:val="008F67EC"/>
    <w:rsid w:val="008F6855"/>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1A5B"/>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3695"/>
    <w:rsid w:val="009943EE"/>
    <w:rsid w:val="00995543"/>
    <w:rsid w:val="0099554A"/>
    <w:rsid w:val="009958A6"/>
    <w:rsid w:val="00995D12"/>
    <w:rsid w:val="00996500"/>
    <w:rsid w:val="00996BA9"/>
    <w:rsid w:val="0099750A"/>
    <w:rsid w:val="009975A8"/>
    <w:rsid w:val="00997F2F"/>
    <w:rsid w:val="009A18BB"/>
    <w:rsid w:val="009A190F"/>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B2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81D"/>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17BD3"/>
    <w:rsid w:val="00A20BC6"/>
    <w:rsid w:val="00A20DB8"/>
    <w:rsid w:val="00A21172"/>
    <w:rsid w:val="00A22795"/>
    <w:rsid w:val="00A234AE"/>
    <w:rsid w:val="00A236DE"/>
    <w:rsid w:val="00A23AAD"/>
    <w:rsid w:val="00A24CA5"/>
    <w:rsid w:val="00A25230"/>
    <w:rsid w:val="00A253D9"/>
    <w:rsid w:val="00A259E4"/>
    <w:rsid w:val="00A27025"/>
    <w:rsid w:val="00A2740B"/>
    <w:rsid w:val="00A27CED"/>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17E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C03"/>
    <w:rsid w:val="00AC6DCA"/>
    <w:rsid w:val="00AC7174"/>
    <w:rsid w:val="00AD05DD"/>
    <w:rsid w:val="00AD0831"/>
    <w:rsid w:val="00AD0ECF"/>
    <w:rsid w:val="00AD11A4"/>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8EC"/>
    <w:rsid w:val="00AF4B38"/>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2976"/>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ABE"/>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254"/>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2235A"/>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E7B"/>
    <w:rsid w:val="00CE20D5"/>
    <w:rsid w:val="00CE3D9E"/>
    <w:rsid w:val="00CE4A24"/>
    <w:rsid w:val="00CE51EB"/>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4AD"/>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96"/>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6AB"/>
    <w:rsid w:val="00E14A21"/>
    <w:rsid w:val="00E150EE"/>
    <w:rsid w:val="00E1547C"/>
    <w:rsid w:val="00E15901"/>
    <w:rsid w:val="00E16356"/>
    <w:rsid w:val="00E16369"/>
    <w:rsid w:val="00E17753"/>
    <w:rsid w:val="00E17ABA"/>
    <w:rsid w:val="00E203C7"/>
    <w:rsid w:val="00E20713"/>
    <w:rsid w:val="00E21FB8"/>
    <w:rsid w:val="00E25191"/>
    <w:rsid w:val="00E302B2"/>
    <w:rsid w:val="00E31130"/>
    <w:rsid w:val="00E313F9"/>
    <w:rsid w:val="00E31B74"/>
    <w:rsid w:val="00E31FE5"/>
    <w:rsid w:val="00E32866"/>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CE5"/>
    <w:rsid w:val="00E60874"/>
    <w:rsid w:val="00E61F1D"/>
    <w:rsid w:val="00E637C2"/>
    <w:rsid w:val="00E64D21"/>
    <w:rsid w:val="00E672A6"/>
    <w:rsid w:val="00E707A8"/>
    <w:rsid w:val="00E712B8"/>
    <w:rsid w:val="00E7173E"/>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0FC6"/>
    <w:rsid w:val="00ED18B0"/>
    <w:rsid w:val="00ED382F"/>
    <w:rsid w:val="00ED38A1"/>
    <w:rsid w:val="00ED3D4C"/>
    <w:rsid w:val="00ED41DC"/>
    <w:rsid w:val="00ED554E"/>
    <w:rsid w:val="00ED62DD"/>
    <w:rsid w:val="00ED750B"/>
    <w:rsid w:val="00EE026A"/>
    <w:rsid w:val="00EE0BCC"/>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14F5"/>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07C4"/>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A55"/>
    <w:rsid w:val="00FB0F46"/>
    <w:rsid w:val="00FB2E06"/>
    <w:rsid w:val="00FB3FC8"/>
    <w:rsid w:val="00FB4B2C"/>
    <w:rsid w:val="00FB5461"/>
    <w:rsid w:val="00FB5A78"/>
    <w:rsid w:val="00FB5BE8"/>
    <w:rsid w:val="00FB6351"/>
    <w:rsid w:val="00FB7C20"/>
    <w:rsid w:val="00FC1262"/>
    <w:rsid w:val="00FC1744"/>
    <w:rsid w:val="00FC17B3"/>
    <w:rsid w:val="00FC62A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9"/>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9"/>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9"/>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9"/>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5"/>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5"/>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5"/>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5"/>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1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5.png"/><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2.png"/><Relationship Id="rId279" Type="http://schemas.openxmlformats.org/officeDocument/2006/relationships/image" Target="media/image273.png"/><Relationship Id="rId444" Type="http://schemas.openxmlformats.org/officeDocument/2006/relationships/image" Target="media/image42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hyperlink" Target="https://github.com/mono/mono/blob/master/sdks/wasm/docs/packager.md" TargetMode="External"/><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hyperlink" Target="https://appstoreconnect.apple.com/apps" TargetMode="External"/><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hyperlink" Target="https://developer.mozilla.org/zh-CN/docs/Web/API/WebRTC_API/Signaling_and_video_calling" TargetMode="External"/><Relationship Id="rId259" Type="http://schemas.openxmlformats.org/officeDocument/2006/relationships/image" Target="media/image253.png"/><Relationship Id="rId424" Type="http://schemas.openxmlformats.org/officeDocument/2006/relationships/image" Target="media/image402.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1.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2.png"/><Relationship Id="rId281" Type="http://schemas.openxmlformats.org/officeDocument/2006/relationships/image" Target="media/image275.png"/><Relationship Id="rId337" Type="http://schemas.openxmlformats.org/officeDocument/2006/relationships/image" Target="media/image327.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404" Type="http://schemas.openxmlformats.org/officeDocument/2006/relationships/image" Target="media/image384.png"/><Relationship Id="rId446" Type="http://schemas.openxmlformats.org/officeDocument/2006/relationships/image" Target="media/image422.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3.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hyperlink" Target="https://localhost/fz" TargetMode="External"/><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3.png"/><Relationship Id="rId426" Type="http://schemas.openxmlformats.org/officeDocument/2006/relationships/image" Target="media/image40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hyperlink" Target="https://github.com/unoplatform/Uno.Wasm.Bootstrap" TargetMode="External"/><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437" Type="http://schemas.openxmlformats.org/officeDocument/2006/relationships/image" Target="media/image414.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8.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image" Target="media/image386.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3.png"/><Relationship Id="rId448" Type="http://schemas.openxmlformats.org/officeDocument/2006/relationships/image" Target="media/image424.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hyperlink" Target="http://localhost" TargetMode="External"/><Relationship Id="rId196" Type="http://schemas.openxmlformats.org/officeDocument/2006/relationships/image" Target="media/image190.png"/><Relationship Id="rId417" Type="http://schemas.openxmlformats.org/officeDocument/2006/relationships/image" Target="media/image395.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5.png"/><Relationship Id="rId428" Type="http://schemas.openxmlformats.org/officeDocument/2006/relationships/hyperlink" Target="mailto:xxx@qq.com" TargetMode="External"/><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0.png"/><Relationship Id="rId383" Type="http://schemas.openxmlformats.org/officeDocument/2006/relationships/image" Target="media/image365.png"/><Relationship Id="rId439" Type="http://schemas.openxmlformats.org/officeDocument/2006/relationships/image" Target="media/image416.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fontTable" Target="fontTable.xml"/><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38.png"/><Relationship Id="rId394" Type="http://schemas.openxmlformats.org/officeDocument/2006/relationships/image" Target="media/image375.png"/><Relationship Id="rId408" Type="http://schemas.openxmlformats.org/officeDocument/2006/relationships/image" Target="media/image387.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46.png"/><Relationship Id="rId419" Type="http://schemas.openxmlformats.org/officeDocument/2006/relationships/image" Target="media/image397.png"/><Relationship Id="rId223" Type="http://schemas.openxmlformats.org/officeDocument/2006/relationships/image" Target="media/image217.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5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3.png"/><Relationship Id="rId353" Type="http://schemas.openxmlformats.org/officeDocument/2006/relationships/hyperlink" Target="https://platform.uno/docs/articles/external/uno.wasm.bootstrap/doc/features-pre-compression.html" TargetMode="External"/><Relationship Id="rId374" Type="http://schemas.openxmlformats.org/officeDocument/2006/relationships/image" Target="media/image357.png"/><Relationship Id="rId395" Type="http://schemas.openxmlformats.org/officeDocument/2006/relationships/image" Target="media/image376.png"/><Relationship Id="rId409" Type="http://schemas.openxmlformats.org/officeDocument/2006/relationships/image" Target="media/image388.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39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18.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hyperlink" Target="https://github.com/unoplatform/Uno.Wasm.Bootstrap/blob/master/src/Uno.Wasm.Bootstrap/UnoInstallSDKTask.cs" TargetMode="External"/><Relationship Id="rId364" Type="http://schemas.openxmlformats.org/officeDocument/2006/relationships/image" Target="media/image34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89.png"/><Relationship Id="rId431" Type="http://schemas.openxmlformats.org/officeDocument/2006/relationships/image" Target="media/image40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4.png"/><Relationship Id="rId354" Type="http://schemas.openxmlformats.org/officeDocument/2006/relationships/image" Target="media/image33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0.png"/><Relationship Id="rId421" Type="http://schemas.openxmlformats.org/officeDocument/2006/relationships/image" Target="media/image399.png"/><Relationship Id="rId442" Type="http://schemas.openxmlformats.org/officeDocument/2006/relationships/hyperlink" Target="https://platform.uno/docs/articles/features/working-with-xaml-hot-reload.html" TargetMode="Externa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hyperlink" Target="https://github.com/unoplatform/Uno.Wasm.Bootstrap/blob/master/src/Uno.Wasm.Bootstrap/ShellTask.c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jpeg"/><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0.png"/><Relationship Id="rId432" Type="http://schemas.openxmlformats.org/officeDocument/2006/relationships/image" Target="media/image409.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hyperlink" Target="https://docs.microsoft.com/zh-cn/windows/wsl/install-win10" TargetMode="External"/><Relationship Id="rId355" Type="http://schemas.openxmlformats.org/officeDocument/2006/relationships/image" Target="media/image340.png"/><Relationship Id="rId376" Type="http://schemas.openxmlformats.org/officeDocument/2006/relationships/hyperlink" Target="https://www.pwabuilder.com/imageGenerator" TargetMode="External"/><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1.png"/><Relationship Id="rId422" Type="http://schemas.openxmlformats.org/officeDocument/2006/relationships/image" Target="media/image400.png"/><Relationship Id="rId443" Type="http://schemas.openxmlformats.org/officeDocument/2006/relationships/image" Target="media/image419.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2.png"/><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1.png"/><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01.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5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11.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6.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403" Type="http://schemas.openxmlformats.org/officeDocument/2006/relationships/image" Target="media/image383.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21.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hyperlink" Target="https://hub.fastgit.org/unoplatform/uno/blob/master/src/Uno.UI.Runtime.WebAssembly/Xaml/UIElementWasmExtensions.cs" TargetMode="External"/><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3.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5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436" Type="http://schemas.openxmlformats.org/officeDocument/2006/relationships/image" Target="media/image41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hyperlink" Target="https://github.com/unoplatform/Uno.Wasm.Bootstrap/blob/master/src/Uno.Wasm.Bootstrap/Constants.cs" TargetMode="Externa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2.png"/><Relationship Id="rId405" Type="http://schemas.openxmlformats.org/officeDocument/2006/relationships/image" Target="media/image385.png"/><Relationship Id="rId447" Type="http://schemas.openxmlformats.org/officeDocument/2006/relationships/image" Target="media/image423.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4.png"/><Relationship Id="rId416" Type="http://schemas.openxmlformats.org/officeDocument/2006/relationships/image" Target="media/image39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4.png"/><Relationship Id="rId427" Type="http://schemas.openxmlformats.org/officeDocument/2006/relationships/image" Target="media/image405.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hyperlink" Target="https://www.microsoft.com/store/productId/9P7QFQMJRFP7" TargetMode="External"/><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9.png"/><Relationship Id="rId200" Type="http://schemas.openxmlformats.org/officeDocument/2006/relationships/image" Target="media/image194.png"/><Relationship Id="rId382" Type="http://schemas.openxmlformats.org/officeDocument/2006/relationships/image" Target="media/image364.png"/><Relationship Id="rId438" Type="http://schemas.openxmlformats.org/officeDocument/2006/relationships/image" Target="media/image415.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4.png"/><Relationship Id="rId407" Type="http://schemas.openxmlformats.org/officeDocument/2006/relationships/hyperlink" Target="https://developer.apple.com/account/" TargetMode="External"/><Relationship Id="rId449" Type="http://schemas.openxmlformats.org/officeDocument/2006/relationships/image" Target="media/image425.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5.jpg"/><Relationship Id="rId418" Type="http://schemas.openxmlformats.org/officeDocument/2006/relationships/image" Target="media/image396.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2.png"/><Relationship Id="rId373" Type="http://schemas.openxmlformats.org/officeDocument/2006/relationships/image" Target="media/image356.png"/><Relationship Id="rId429" Type="http://schemas.openxmlformats.org/officeDocument/2006/relationships/image" Target="media/image406.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1.png"/><Relationship Id="rId384" Type="http://schemas.openxmlformats.org/officeDocument/2006/relationships/image" Target="media/image366.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26786</TotalTime>
  <Pages>149</Pages>
  <Words>6725</Words>
  <Characters>38337</Characters>
  <Application>Microsoft Office Word</Application>
  <DocSecurity>0</DocSecurity>
  <Lines>319</Lines>
  <Paragraphs>89</Paragraphs>
  <ScaleCrop>false</ScaleCrop>
  <Company>Modern</Company>
  <LinksUpToDate>false</LinksUpToDate>
  <CharactersWithSpaces>44973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2318</cp:revision>
  <dcterms:created xsi:type="dcterms:W3CDTF">2018-05-03T01:22:00Z</dcterms:created>
  <dcterms:modified xsi:type="dcterms:W3CDTF">2022-08-23T07:48:00Z</dcterms:modified>
</cp:coreProperties>
</file>